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7D3" w:rsidRDefault="00B627D3" w:rsidP="005D4610">
      <w:pPr>
        <w:shd w:val="clear" w:color="auto" w:fill="FFFFFF"/>
        <w:spacing w:before="120" w:after="120" w:line="240" w:lineRule="exact"/>
        <w:rPr>
          <w:rFonts w:ascii="Arial" w:eastAsia="Times New Roman" w:hAnsi="Arial" w:cs="Arial"/>
          <w:color w:val="2A2A2A"/>
          <w:sz w:val="20"/>
          <w:szCs w:val="20"/>
        </w:rPr>
      </w:pPr>
      <w:r>
        <w:rPr>
          <w:rFonts w:ascii="Arial" w:eastAsia="Times New Roman" w:hAnsi="Arial" w:cs="Arial"/>
          <w:noProof/>
          <w:color w:val="2A2A2A"/>
          <w:sz w:val="20"/>
          <w:szCs w:val="20"/>
        </w:rPr>
        <w:drawing>
          <wp:anchor distT="0" distB="0" distL="114300" distR="114300" simplePos="0" relativeHeight="251658240" behindDoc="0" locked="0" layoutInCell="1" allowOverlap="1">
            <wp:simplePos x="0" y="0"/>
            <wp:positionH relativeFrom="column">
              <wp:posOffset>-82550</wp:posOffset>
            </wp:positionH>
            <wp:positionV relativeFrom="paragraph">
              <wp:posOffset>-338666</wp:posOffset>
            </wp:positionV>
            <wp:extent cx="5907617" cy="829733"/>
            <wp:effectExtent l="19050" t="0" r="0" b="0"/>
            <wp:wrapNone/>
            <wp:docPr id="5" name="Picture 4" descr="SMUD reveals tr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UD reveals truth.jpg"/>
                    <pic:cNvPicPr/>
                  </pic:nvPicPr>
                  <pic:blipFill>
                    <a:blip r:embed="rId4" cstate="print"/>
                    <a:stretch>
                      <a:fillRect/>
                    </a:stretch>
                  </pic:blipFill>
                  <pic:spPr>
                    <a:xfrm>
                      <a:off x="0" y="0"/>
                      <a:ext cx="5907617" cy="829733"/>
                    </a:xfrm>
                    <a:prstGeom prst="rect">
                      <a:avLst/>
                    </a:prstGeom>
                  </pic:spPr>
                </pic:pic>
              </a:graphicData>
            </a:graphic>
          </wp:anchor>
        </w:drawing>
      </w:r>
    </w:p>
    <w:p w:rsidR="00B627D3" w:rsidRDefault="00B627D3" w:rsidP="005D4610">
      <w:pPr>
        <w:shd w:val="clear" w:color="auto" w:fill="FFFFFF"/>
        <w:spacing w:before="120" w:after="120" w:line="240" w:lineRule="exact"/>
        <w:rPr>
          <w:rFonts w:ascii="Arial" w:eastAsia="Times New Roman" w:hAnsi="Arial" w:cs="Arial"/>
          <w:color w:val="2A2A2A"/>
          <w:sz w:val="20"/>
          <w:szCs w:val="20"/>
        </w:rPr>
      </w:pPr>
    </w:p>
    <w:p w:rsidR="00CE046C" w:rsidRDefault="00CE046C" w:rsidP="005D4610">
      <w:pPr>
        <w:shd w:val="clear" w:color="auto" w:fill="FFFFFF"/>
        <w:spacing w:before="120" w:after="120" w:line="240" w:lineRule="exact"/>
        <w:rPr>
          <w:rFonts w:ascii="Arial" w:eastAsia="Times New Roman" w:hAnsi="Arial" w:cs="Arial"/>
          <w:color w:val="2A2A2A"/>
          <w:sz w:val="20"/>
          <w:szCs w:val="20"/>
        </w:rPr>
      </w:pPr>
      <w:r>
        <w:rPr>
          <w:rFonts w:ascii="Arial" w:eastAsia="Times New Roman" w:hAnsi="Arial" w:cs="Arial"/>
          <w:color w:val="2A2A2A"/>
          <w:sz w:val="20"/>
          <w:szCs w:val="20"/>
        </w:rPr>
        <w:t>Julie Ostoich 9/27/12</w:t>
      </w:r>
    </w:p>
    <w:p w:rsidR="00F767F1" w:rsidRPr="00B627D3" w:rsidRDefault="00F767F1" w:rsidP="005D4610">
      <w:pPr>
        <w:shd w:val="clear" w:color="auto" w:fill="FFFFFF"/>
        <w:spacing w:before="120" w:after="120" w:line="240" w:lineRule="exact"/>
        <w:rPr>
          <w:rFonts w:ascii="Verdana" w:eastAsia="Times New Roman" w:hAnsi="Verdana" w:cs="Arial"/>
          <w:b/>
          <w:color w:val="2A2A2A"/>
          <w:sz w:val="20"/>
          <w:szCs w:val="20"/>
        </w:rPr>
      </w:pPr>
      <w:r>
        <w:rPr>
          <w:rFonts w:ascii="Arial" w:eastAsia="Times New Roman" w:hAnsi="Arial" w:cs="Arial"/>
          <w:color w:val="2A2A2A"/>
          <w:sz w:val="20"/>
          <w:szCs w:val="20"/>
        </w:rPr>
        <w:t>SMUD's website originally stated</w:t>
      </w:r>
      <w:r w:rsidRPr="00941EBC">
        <w:rPr>
          <w:rFonts w:ascii="Arial" w:eastAsia="Times New Roman" w:hAnsi="Arial" w:cs="Arial"/>
          <w:color w:val="2A2A2A"/>
          <w:sz w:val="20"/>
          <w:szCs w:val="20"/>
        </w:rPr>
        <w:t xml:space="preserve"> that </w:t>
      </w:r>
      <w:r w:rsidR="00CE046C" w:rsidRPr="0099074A">
        <w:rPr>
          <w:b/>
        </w:rPr>
        <w:t>“</w:t>
      </w:r>
      <w:r w:rsidR="00CE046C" w:rsidRPr="0099074A">
        <w:rPr>
          <w:rFonts w:cs="Arial"/>
          <w:b/>
          <w:color w:val="2F241E"/>
          <w:szCs w:val="26"/>
        </w:rPr>
        <w:t>Smart meters transmit radio signals only once every four hours with each transmission lasting only 5/100ths of a second).”</w:t>
      </w:r>
      <w:r w:rsidRPr="00941EBC">
        <w:rPr>
          <w:rFonts w:ascii="Arial" w:eastAsia="Times New Roman" w:hAnsi="Arial" w:cs="Arial"/>
          <w:color w:val="2A2A2A"/>
          <w:sz w:val="20"/>
          <w:szCs w:val="20"/>
        </w:rPr>
        <w:t xml:space="preserve"> </w:t>
      </w:r>
      <w:r>
        <w:rPr>
          <w:rFonts w:ascii="Arial" w:eastAsia="Times New Roman" w:hAnsi="Arial" w:cs="Arial"/>
          <w:color w:val="2A2A2A"/>
          <w:sz w:val="20"/>
          <w:szCs w:val="20"/>
        </w:rPr>
        <w:t>We now know</w:t>
      </w:r>
      <w:r w:rsidR="00B627D3">
        <w:rPr>
          <w:rFonts w:ascii="Arial" w:eastAsia="Times New Roman" w:hAnsi="Arial" w:cs="Arial"/>
          <w:color w:val="2A2A2A"/>
          <w:sz w:val="20"/>
          <w:szCs w:val="20"/>
        </w:rPr>
        <w:t xml:space="preserve"> </w:t>
      </w:r>
      <w:r>
        <w:rPr>
          <w:rFonts w:ascii="Arial" w:eastAsia="Times New Roman" w:hAnsi="Arial" w:cs="Arial"/>
          <w:color w:val="2A2A2A"/>
          <w:sz w:val="20"/>
          <w:szCs w:val="20"/>
        </w:rPr>
        <w:t>that th</w:t>
      </w:r>
      <w:r w:rsidRPr="00941EBC">
        <w:rPr>
          <w:rFonts w:ascii="Arial" w:eastAsia="Times New Roman" w:hAnsi="Arial" w:cs="Arial"/>
          <w:color w:val="2A2A2A"/>
          <w:sz w:val="20"/>
          <w:szCs w:val="20"/>
        </w:rPr>
        <w:t xml:space="preserve">is </w:t>
      </w:r>
      <w:r w:rsidR="00D55DAA">
        <w:rPr>
          <w:rFonts w:ascii="Arial" w:eastAsia="Times New Roman" w:hAnsi="Arial" w:cs="Arial"/>
          <w:color w:val="2A2A2A"/>
          <w:sz w:val="20"/>
          <w:szCs w:val="20"/>
        </w:rPr>
        <w:t>is</w:t>
      </w:r>
      <w:r w:rsidR="00CE046C">
        <w:rPr>
          <w:rFonts w:ascii="Arial" w:eastAsia="Times New Roman" w:hAnsi="Arial" w:cs="Arial"/>
          <w:color w:val="2A2A2A"/>
          <w:sz w:val="20"/>
          <w:szCs w:val="20"/>
        </w:rPr>
        <w:t xml:space="preserve"> </w:t>
      </w:r>
      <w:r w:rsidR="00CE046C">
        <w:rPr>
          <w:rFonts w:ascii="Arial" w:eastAsia="Times New Roman" w:hAnsi="Arial" w:cs="Arial"/>
          <w:b/>
          <w:color w:val="2A2A2A"/>
          <w:sz w:val="20"/>
          <w:szCs w:val="20"/>
        </w:rPr>
        <w:t>FALSE</w:t>
      </w:r>
      <w:r w:rsidRPr="00941EBC">
        <w:rPr>
          <w:rFonts w:ascii="Arial" w:eastAsia="Times New Roman" w:hAnsi="Arial" w:cs="Arial"/>
          <w:color w:val="2A2A2A"/>
          <w:sz w:val="20"/>
          <w:szCs w:val="20"/>
        </w:rPr>
        <w:t xml:space="preserve">. PG&amp;E made similar claims </w:t>
      </w:r>
      <w:r>
        <w:rPr>
          <w:rFonts w:ascii="Arial" w:eastAsia="Times New Roman" w:hAnsi="Arial" w:cs="Arial"/>
          <w:color w:val="2A2A2A"/>
          <w:sz w:val="20"/>
          <w:szCs w:val="20"/>
        </w:rPr>
        <w:t xml:space="preserve">about their smart meters </w:t>
      </w:r>
      <w:r w:rsidRPr="00941EBC">
        <w:rPr>
          <w:rFonts w:ascii="Arial" w:eastAsia="Times New Roman" w:hAnsi="Arial" w:cs="Arial"/>
          <w:color w:val="2A2A2A"/>
          <w:sz w:val="20"/>
          <w:szCs w:val="20"/>
        </w:rPr>
        <w:t>and were forced to reveal the truth. In fact, these units send out tran</w:t>
      </w:r>
      <w:r>
        <w:rPr>
          <w:rFonts w:ascii="Arial" w:eastAsia="Times New Roman" w:hAnsi="Arial" w:cs="Arial"/>
          <w:color w:val="2A2A2A"/>
          <w:sz w:val="20"/>
          <w:szCs w:val="20"/>
        </w:rPr>
        <w:t>smission signals anywhere from 10</w:t>
      </w:r>
      <w:r w:rsidR="00D55DAA">
        <w:rPr>
          <w:rFonts w:ascii="Arial" w:eastAsia="Times New Roman" w:hAnsi="Arial" w:cs="Arial"/>
          <w:color w:val="2A2A2A"/>
          <w:sz w:val="20"/>
          <w:szCs w:val="20"/>
        </w:rPr>
        <w:t>,000 to 240,000</w:t>
      </w:r>
      <w:r>
        <w:rPr>
          <w:rFonts w:ascii="Arial" w:eastAsia="Times New Roman" w:hAnsi="Arial" w:cs="Arial"/>
          <w:color w:val="2A2A2A"/>
          <w:sz w:val="20"/>
          <w:szCs w:val="20"/>
        </w:rPr>
        <w:t xml:space="preserve"> times per unit daily.  </w:t>
      </w:r>
      <w:r w:rsidR="00CE046C">
        <w:rPr>
          <w:rFonts w:ascii="Arial" w:eastAsia="Times New Roman" w:hAnsi="Arial" w:cs="Arial"/>
          <w:color w:val="2A2A2A"/>
          <w:sz w:val="20"/>
          <w:szCs w:val="20"/>
        </w:rPr>
        <w:t>Silver Spring Networks, the “system operator</w:t>
      </w:r>
      <w:r w:rsidR="00D55DAA">
        <w:rPr>
          <w:rFonts w:ascii="Arial" w:eastAsia="Times New Roman" w:hAnsi="Arial" w:cs="Arial"/>
          <w:color w:val="2A2A2A"/>
          <w:sz w:val="20"/>
          <w:szCs w:val="20"/>
        </w:rPr>
        <w:t>”</w:t>
      </w:r>
      <w:r w:rsidR="00CE046C">
        <w:rPr>
          <w:rFonts w:ascii="Arial" w:eastAsia="Times New Roman" w:hAnsi="Arial" w:cs="Arial"/>
          <w:color w:val="2A2A2A"/>
          <w:sz w:val="20"/>
          <w:szCs w:val="20"/>
        </w:rPr>
        <w:t xml:space="preserve"> for SMUD</w:t>
      </w:r>
      <w:r>
        <w:rPr>
          <w:rFonts w:ascii="Arial" w:eastAsia="Times New Roman" w:hAnsi="Arial" w:cs="Arial"/>
          <w:color w:val="2A2A2A"/>
          <w:sz w:val="20"/>
          <w:szCs w:val="20"/>
        </w:rPr>
        <w:t xml:space="preserve"> smart meters, was contacted to obtain accurate transmission data.</w:t>
      </w:r>
      <w:r w:rsidR="004F06DD">
        <w:rPr>
          <w:rFonts w:ascii="Arial" w:eastAsia="Times New Roman" w:hAnsi="Arial" w:cs="Arial"/>
          <w:color w:val="2A2A2A"/>
          <w:sz w:val="20"/>
          <w:szCs w:val="20"/>
        </w:rPr>
        <w:t xml:space="preserve">  SMUD was </w:t>
      </w:r>
      <w:r w:rsidR="00B627D3">
        <w:rPr>
          <w:rFonts w:ascii="Arial" w:eastAsia="Times New Roman" w:hAnsi="Arial" w:cs="Arial"/>
          <w:color w:val="2A2A2A"/>
          <w:sz w:val="20"/>
          <w:szCs w:val="20"/>
        </w:rPr>
        <w:t>pressed</w:t>
      </w:r>
      <w:r w:rsidR="004F06DD">
        <w:rPr>
          <w:rFonts w:ascii="Arial" w:eastAsia="Times New Roman" w:hAnsi="Arial" w:cs="Arial"/>
          <w:color w:val="2A2A2A"/>
          <w:sz w:val="20"/>
          <w:szCs w:val="20"/>
        </w:rPr>
        <w:t xml:space="preserve"> to conduct similar tests by </w:t>
      </w:r>
      <w:r w:rsidR="00B627D3">
        <w:rPr>
          <w:rFonts w:ascii="Arial" w:eastAsia="Times New Roman" w:hAnsi="Arial" w:cs="Arial"/>
          <w:color w:val="2A2A2A"/>
          <w:sz w:val="20"/>
          <w:szCs w:val="20"/>
        </w:rPr>
        <w:t xml:space="preserve">stopsmartmeters.org/smud demanding </w:t>
      </w:r>
      <w:r w:rsidR="004F06DD">
        <w:rPr>
          <w:rFonts w:ascii="Arial" w:eastAsia="Times New Roman" w:hAnsi="Arial" w:cs="Arial"/>
          <w:color w:val="2A2A2A"/>
          <w:sz w:val="20"/>
          <w:szCs w:val="20"/>
        </w:rPr>
        <w:t>the truth</w:t>
      </w:r>
      <w:r w:rsidR="00B627D3">
        <w:rPr>
          <w:rFonts w:ascii="Arial" w:eastAsia="Times New Roman" w:hAnsi="Arial" w:cs="Arial"/>
          <w:color w:val="2A2A2A"/>
          <w:sz w:val="20"/>
          <w:szCs w:val="20"/>
        </w:rPr>
        <w:t>.</w:t>
      </w:r>
    </w:p>
    <w:p w:rsidR="004F06DD" w:rsidRDefault="00B627D3" w:rsidP="005D4610">
      <w:pPr>
        <w:shd w:val="clear" w:color="auto" w:fill="FFFFFF"/>
        <w:spacing w:before="120" w:after="120" w:line="240" w:lineRule="exact"/>
        <w:rPr>
          <w:rFonts w:ascii="Arial" w:eastAsia="Times New Roman" w:hAnsi="Arial" w:cs="Arial"/>
          <w:color w:val="2A2A2A"/>
          <w:sz w:val="20"/>
          <w:szCs w:val="20"/>
        </w:rPr>
      </w:pPr>
      <w:r>
        <w:rPr>
          <w:rFonts w:ascii="Arial" w:eastAsia="Times New Roman" w:hAnsi="Arial" w:cs="Arial"/>
          <w:color w:val="2A2A2A"/>
          <w:sz w:val="20"/>
          <w:szCs w:val="20"/>
        </w:rPr>
        <w:t xml:space="preserve">After </w:t>
      </w:r>
      <w:r w:rsidR="00CE046C">
        <w:rPr>
          <w:rFonts w:ascii="Arial" w:eastAsia="Times New Roman" w:hAnsi="Arial" w:cs="Arial"/>
          <w:color w:val="2A2A2A"/>
          <w:sz w:val="20"/>
          <w:szCs w:val="20"/>
        </w:rPr>
        <w:t>SMUD was petitioned</w:t>
      </w:r>
      <w:r w:rsidR="004F06DD">
        <w:rPr>
          <w:rFonts w:ascii="Arial" w:eastAsia="Times New Roman" w:hAnsi="Arial" w:cs="Arial"/>
          <w:color w:val="2A2A2A"/>
          <w:sz w:val="20"/>
          <w:szCs w:val="20"/>
        </w:rPr>
        <w:t xml:space="preserve"> for this information repeatedly at several of their</w:t>
      </w:r>
      <w:r>
        <w:rPr>
          <w:rFonts w:ascii="Arial" w:eastAsia="Times New Roman" w:hAnsi="Arial" w:cs="Arial"/>
          <w:color w:val="2A2A2A"/>
          <w:sz w:val="20"/>
          <w:szCs w:val="20"/>
        </w:rPr>
        <w:t xml:space="preserve"> board meetings, they </w:t>
      </w:r>
      <w:r w:rsidR="004F06DD">
        <w:rPr>
          <w:rFonts w:ascii="Arial" w:eastAsia="Times New Roman" w:hAnsi="Arial" w:cs="Arial"/>
          <w:color w:val="2A2A2A"/>
          <w:sz w:val="20"/>
          <w:szCs w:val="20"/>
        </w:rPr>
        <w:t xml:space="preserve">finally agreed to conduct tests to determine the accurate count of transmissions.  In the mean time, SMUD </w:t>
      </w:r>
      <w:r w:rsidR="004F06DD" w:rsidRPr="00CE046C">
        <w:rPr>
          <w:rFonts w:ascii="Arial" w:eastAsia="Times New Roman" w:hAnsi="Arial" w:cs="Arial"/>
          <w:i/>
          <w:color w:val="2A2A2A"/>
          <w:sz w:val="20"/>
          <w:szCs w:val="20"/>
        </w:rPr>
        <w:t xml:space="preserve">changed their website content saying that their smart meters only </w:t>
      </w:r>
      <w:r w:rsidR="004F06DD" w:rsidRPr="00CE046C">
        <w:rPr>
          <w:rFonts w:ascii="Arial" w:hAnsi="Arial" w:cs="Arial"/>
          <w:i/>
          <w:color w:val="40332D"/>
          <w:sz w:val="20"/>
          <w:szCs w:val="20"/>
          <w:shd w:val="clear" w:color="auto" w:fill="FFFFFF"/>
        </w:rPr>
        <w:t>transmit radio s</w:t>
      </w:r>
      <w:r w:rsidRPr="00CE046C">
        <w:rPr>
          <w:rFonts w:ascii="Arial" w:hAnsi="Arial" w:cs="Arial"/>
          <w:i/>
          <w:color w:val="40332D"/>
          <w:sz w:val="20"/>
          <w:szCs w:val="20"/>
          <w:shd w:val="clear" w:color="auto" w:fill="FFFFFF"/>
        </w:rPr>
        <w:t xml:space="preserve">ignals </w:t>
      </w:r>
      <w:r w:rsidR="004F06DD" w:rsidRPr="00CE046C">
        <w:rPr>
          <w:rFonts w:ascii="Arial" w:hAnsi="Arial" w:cs="Arial"/>
          <w:i/>
          <w:color w:val="40332D"/>
          <w:sz w:val="20"/>
          <w:szCs w:val="20"/>
          <w:shd w:val="clear" w:color="auto" w:fill="FFFFFF"/>
        </w:rPr>
        <w:t>once every four</w:t>
      </w:r>
      <w:r w:rsidR="004F06DD">
        <w:rPr>
          <w:rFonts w:ascii="Arial" w:hAnsi="Arial" w:cs="Arial"/>
          <w:color w:val="40332D"/>
          <w:sz w:val="20"/>
          <w:szCs w:val="20"/>
          <w:shd w:val="clear" w:color="auto" w:fill="FFFFFF"/>
        </w:rPr>
        <w:t xml:space="preserve"> hours to collect data </w:t>
      </w:r>
      <w:r w:rsidR="004F06DD" w:rsidRPr="004F06DD">
        <w:rPr>
          <w:rFonts w:ascii="Arial" w:hAnsi="Arial" w:cs="Arial"/>
          <w:b/>
          <w:bCs/>
          <w:i/>
          <w:color w:val="40332D"/>
          <w:sz w:val="20"/>
          <w:szCs w:val="20"/>
          <w:shd w:val="clear" w:color="auto" w:fill="FFFFFF"/>
        </w:rPr>
        <w:t>for billing purposes</w:t>
      </w:r>
      <w:r w:rsidR="004F06DD">
        <w:rPr>
          <w:rFonts w:ascii="Arial" w:hAnsi="Arial" w:cs="Arial"/>
          <w:color w:val="40332D"/>
          <w:sz w:val="20"/>
          <w:szCs w:val="20"/>
          <w:shd w:val="clear" w:color="auto" w:fill="FFFFFF"/>
        </w:rPr>
        <w:t>, with each transmission lasting only 5/100ths of a second</w:t>
      </w:r>
      <w:r w:rsidR="004F06DD">
        <w:rPr>
          <w:rFonts w:ascii="Arial" w:eastAsia="Times New Roman" w:hAnsi="Arial" w:cs="Arial"/>
          <w:color w:val="2A2A2A"/>
          <w:sz w:val="20"/>
          <w:szCs w:val="20"/>
        </w:rPr>
        <w:t xml:space="preserve">.  At the recent </w:t>
      </w:r>
      <w:r w:rsidR="009029FB">
        <w:rPr>
          <w:rFonts w:ascii="Arial" w:eastAsia="Times New Roman" w:hAnsi="Arial" w:cs="Arial"/>
          <w:color w:val="2A2A2A"/>
          <w:sz w:val="20"/>
          <w:szCs w:val="20"/>
        </w:rPr>
        <w:t xml:space="preserve">SMUD </w:t>
      </w:r>
      <w:r w:rsidR="004F06DD">
        <w:rPr>
          <w:rFonts w:ascii="Arial" w:eastAsia="Times New Roman" w:hAnsi="Arial" w:cs="Arial"/>
          <w:color w:val="2A2A2A"/>
          <w:sz w:val="20"/>
          <w:szCs w:val="20"/>
        </w:rPr>
        <w:t>board meeting on September 20</w:t>
      </w:r>
      <w:r w:rsidR="009029FB">
        <w:rPr>
          <w:rFonts w:ascii="Arial" w:eastAsia="Times New Roman" w:hAnsi="Arial" w:cs="Arial"/>
          <w:color w:val="2A2A2A"/>
          <w:sz w:val="20"/>
          <w:szCs w:val="20"/>
        </w:rPr>
        <w:t>, 2012, SMUD disclosed the truth.  They tested all of their meters and found that they transmit</w:t>
      </w:r>
      <w:r w:rsidR="005D25D3">
        <w:rPr>
          <w:rFonts w:ascii="Arial" w:eastAsia="Times New Roman" w:hAnsi="Arial" w:cs="Arial"/>
          <w:color w:val="2A2A2A"/>
          <w:sz w:val="20"/>
          <w:szCs w:val="20"/>
        </w:rPr>
        <w:t xml:space="preserve"> pulsed bursts of RF signals</w:t>
      </w:r>
      <w:r w:rsidR="009029FB">
        <w:rPr>
          <w:rFonts w:ascii="Arial" w:eastAsia="Times New Roman" w:hAnsi="Arial" w:cs="Arial"/>
          <w:color w:val="2A2A2A"/>
          <w:sz w:val="20"/>
          <w:szCs w:val="20"/>
        </w:rPr>
        <w:t xml:space="preserve"> 13,000 times</w:t>
      </w:r>
      <w:r w:rsidR="00526F2F">
        <w:rPr>
          <w:rFonts w:ascii="Arial" w:eastAsia="Times New Roman" w:hAnsi="Arial" w:cs="Arial"/>
          <w:color w:val="2A2A2A"/>
          <w:sz w:val="20"/>
          <w:szCs w:val="20"/>
        </w:rPr>
        <w:t xml:space="preserve"> on average</w:t>
      </w:r>
      <w:r w:rsidR="009029FB">
        <w:rPr>
          <w:rFonts w:ascii="Arial" w:eastAsia="Times New Roman" w:hAnsi="Arial" w:cs="Arial"/>
          <w:color w:val="2A2A2A"/>
          <w:sz w:val="20"/>
          <w:szCs w:val="20"/>
        </w:rPr>
        <w:t xml:space="preserve"> </w:t>
      </w:r>
      <w:r w:rsidR="00526F2F">
        <w:rPr>
          <w:rFonts w:ascii="Arial" w:eastAsia="Times New Roman" w:hAnsi="Arial" w:cs="Arial"/>
          <w:color w:val="2A2A2A"/>
          <w:sz w:val="20"/>
          <w:szCs w:val="20"/>
        </w:rPr>
        <w:t xml:space="preserve">to 240,000 times maximum per 24-hour period.  </w:t>
      </w:r>
      <w:r w:rsidR="005D25D3">
        <w:rPr>
          <w:rFonts w:ascii="Arial" w:eastAsia="Times New Roman" w:hAnsi="Arial" w:cs="Arial"/>
          <w:color w:val="2A2A2A"/>
          <w:sz w:val="20"/>
          <w:szCs w:val="20"/>
        </w:rPr>
        <w:t>This is now posted on their website</w:t>
      </w:r>
      <w:r w:rsidR="00637ABD">
        <w:rPr>
          <w:rFonts w:ascii="Arial" w:eastAsia="Times New Roman" w:hAnsi="Arial" w:cs="Arial"/>
          <w:color w:val="2A2A2A"/>
          <w:sz w:val="20"/>
          <w:szCs w:val="20"/>
        </w:rPr>
        <w:t>:</w:t>
      </w:r>
    </w:p>
    <w:p w:rsidR="005D25D3" w:rsidRDefault="00143E55" w:rsidP="005D4610">
      <w:pPr>
        <w:shd w:val="clear" w:color="auto" w:fill="FFFFFF"/>
        <w:spacing w:before="120" w:after="120" w:line="240" w:lineRule="exact"/>
      </w:pPr>
      <w:hyperlink r:id="rId5" w:history="1">
        <w:r w:rsidR="005D25D3">
          <w:rPr>
            <w:rStyle w:val="Hyperlink"/>
          </w:rPr>
          <w:t>https://www.smud.org/en/residential/customer-service/smart-meters/common-questions.htm</w:t>
        </w:r>
      </w:hyperlink>
    </w:p>
    <w:p w:rsidR="00E1697F" w:rsidRDefault="00E1697F" w:rsidP="005D4610">
      <w:pPr>
        <w:shd w:val="clear" w:color="auto" w:fill="FFFFFF"/>
        <w:spacing w:before="120" w:after="120" w:line="240" w:lineRule="exact"/>
      </w:pPr>
      <w:r>
        <w:rPr>
          <w:noProof/>
        </w:rPr>
        <w:drawing>
          <wp:anchor distT="0" distB="0" distL="114300" distR="114300" simplePos="0" relativeHeight="251659264" behindDoc="0" locked="0" layoutInCell="1" allowOverlap="1">
            <wp:simplePos x="0" y="0"/>
            <wp:positionH relativeFrom="column">
              <wp:posOffset>611505</wp:posOffset>
            </wp:positionH>
            <wp:positionV relativeFrom="paragraph">
              <wp:posOffset>16510</wp:posOffset>
            </wp:positionV>
            <wp:extent cx="4518660" cy="3073400"/>
            <wp:effectExtent l="19050" t="0" r="0" b="0"/>
            <wp:wrapNone/>
            <wp:docPr id="4" name="Picture 3" descr="smud_sm_transmis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ud_sm_transmissions.jpg"/>
                    <pic:cNvPicPr/>
                  </pic:nvPicPr>
                  <pic:blipFill>
                    <a:blip r:embed="rId6" cstate="print"/>
                    <a:stretch>
                      <a:fillRect/>
                    </a:stretch>
                  </pic:blipFill>
                  <pic:spPr>
                    <a:xfrm>
                      <a:off x="0" y="0"/>
                      <a:ext cx="4518660" cy="3073400"/>
                    </a:xfrm>
                    <a:prstGeom prst="rect">
                      <a:avLst/>
                    </a:prstGeom>
                  </pic:spPr>
                </pic:pic>
              </a:graphicData>
            </a:graphic>
          </wp:anchor>
        </w:drawing>
      </w:r>
    </w:p>
    <w:p w:rsidR="00E1697F" w:rsidRDefault="00E1697F" w:rsidP="005D4610">
      <w:pPr>
        <w:shd w:val="clear" w:color="auto" w:fill="FFFFFF"/>
        <w:spacing w:before="120" w:after="120" w:line="240" w:lineRule="exact"/>
      </w:pPr>
    </w:p>
    <w:p w:rsidR="00E1697F" w:rsidRDefault="00E1697F" w:rsidP="005D4610">
      <w:pPr>
        <w:shd w:val="clear" w:color="auto" w:fill="FFFFFF"/>
        <w:spacing w:before="120" w:after="120" w:line="240" w:lineRule="exact"/>
      </w:pPr>
    </w:p>
    <w:p w:rsidR="00E1697F" w:rsidRDefault="00E1697F" w:rsidP="005D4610">
      <w:pPr>
        <w:shd w:val="clear" w:color="auto" w:fill="FFFFFF"/>
        <w:spacing w:before="120" w:after="120" w:line="240" w:lineRule="exact"/>
      </w:pPr>
    </w:p>
    <w:p w:rsidR="00E1697F" w:rsidRDefault="00E1697F" w:rsidP="005D4610">
      <w:pPr>
        <w:shd w:val="clear" w:color="auto" w:fill="FFFFFF"/>
        <w:spacing w:before="120" w:after="120" w:line="240" w:lineRule="exact"/>
      </w:pPr>
      <w:r>
        <w:t xml:space="preserve"> </w:t>
      </w:r>
    </w:p>
    <w:p w:rsidR="00E1697F" w:rsidRDefault="00E1697F" w:rsidP="005D4610">
      <w:pPr>
        <w:shd w:val="clear" w:color="auto" w:fill="FFFFFF"/>
        <w:spacing w:before="120" w:after="120" w:line="240" w:lineRule="exact"/>
      </w:pPr>
    </w:p>
    <w:p w:rsidR="00E1697F" w:rsidRDefault="00E1697F" w:rsidP="005D4610">
      <w:pPr>
        <w:shd w:val="clear" w:color="auto" w:fill="FFFFFF"/>
        <w:spacing w:before="120" w:after="120" w:line="240" w:lineRule="exact"/>
      </w:pPr>
    </w:p>
    <w:p w:rsidR="00E1697F" w:rsidRDefault="00E1697F" w:rsidP="005D4610">
      <w:pPr>
        <w:shd w:val="clear" w:color="auto" w:fill="FFFFFF"/>
        <w:spacing w:before="120" w:after="120" w:line="240" w:lineRule="exact"/>
      </w:pPr>
    </w:p>
    <w:p w:rsidR="00E1697F" w:rsidRDefault="00E1697F" w:rsidP="005D4610">
      <w:pPr>
        <w:shd w:val="clear" w:color="auto" w:fill="FFFFFF"/>
        <w:spacing w:before="120" w:after="120" w:line="240" w:lineRule="exact"/>
      </w:pPr>
    </w:p>
    <w:p w:rsidR="00E1697F" w:rsidRDefault="00E1697F" w:rsidP="005D4610">
      <w:pPr>
        <w:shd w:val="clear" w:color="auto" w:fill="FFFFFF"/>
        <w:spacing w:before="120" w:after="120" w:line="240" w:lineRule="exact"/>
      </w:pPr>
    </w:p>
    <w:p w:rsidR="00E1697F" w:rsidRDefault="00E1697F" w:rsidP="005D4610">
      <w:pPr>
        <w:shd w:val="clear" w:color="auto" w:fill="FFFFFF"/>
        <w:spacing w:before="120" w:after="120" w:line="240" w:lineRule="exact"/>
      </w:pPr>
    </w:p>
    <w:p w:rsidR="00E1697F" w:rsidRDefault="00E1697F" w:rsidP="005D4610">
      <w:pPr>
        <w:shd w:val="clear" w:color="auto" w:fill="FFFFFF"/>
        <w:spacing w:before="120" w:after="120" w:line="240" w:lineRule="exact"/>
      </w:pPr>
    </w:p>
    <w:p w:rsidR="00E1697F" w:rsidRDefault="00E1697F" w:rsidP="005D4610">
      <w:pPr>
        <w:shd w:val="clear" w:color="auto" w:fill="FFFFFF"/>
        <w:spacing w:before="120" w:after="120" w:line="240" w:lineRule="exact"/>
        <w:rPr>
          <w:rFonts w:ascii="Arial" w:eastAsia="Times New Roman" w:hAnsi="Arial" w:cs="Arial"/>
          <w:color w:val="2A2A2A"/>
          <w:sz w:val="20"/>
          <w:szCs w:val="20"/>
        </w:rPr>
      </w:pPr>
    </w:p>
    <w:p w:rsidR="00526F2F" w:rsidRDefault="00526F2F" w:rsidP="005D4610">
      <w:pPr>
        <w:shd w:val="clear" w:color="auto" w:fill="FFFFFF"/>
        <w:spacing w:before="120" w:after="120" w:line="240" w:lineRule="exact"/>
        <w:rPr>
          <w:rFonts w:ascii="Arial" w:eastAsia="Times New Roman" w:hAnsi="Arial" w:cs="Arial"/>
          <w:color w:val="2A2A2A"/>
          <w:sz w:val="20"/>
          <w:szCs w:val="20"/>
        </w:rPr>
      </w:pPr>
    </w:p>
    <w:p w:rsidR="00301FDE" w:rsidRPr="00301FDE" w:rsidRDefault="00301FDE" w:rsidP="00301FDE">
      <w:pPr>
        <w:shd w:val="clear" w:color="auto" w:fill="FFFFFF"/>
        <w:spacing w:before="120" w:after="120" w:line="240" w:lineRule="exact"/>
        <w:rPr>
          <w:rFonts w:ascii="Arial" w:eastAsia="Times New Roman" w:hAnsi="Arial" w:cs="Arial"/>
          <w:color w:val="2A2A2A"/>
          <w:sz w:val="20"/>
          <w:szCs w:val="20"/>
        </w:rPr>
      </w:pPr>
      <w:r w:rsidRPr="00301FDE">
        <w:rPr>
          <w:rFonts w:ascii="Arial" w:eastAsia="Times New Roman" w:hAnsi="Arial" w:cs="Arial"/>
          <w:color w:val="2A2A2A"/>
          <w:sz w:val="20"/>
          <w:szCs w:val="20"/>
        </w:rPr>
        <w:t xml:space="preserve">So, did SMUD know about the number of transmissions and attempted to </w:t>
      </w:r>
      <w:r>
        <w:rPr>
          <w:rFonts w:ascii="Arial" w:eastAsia="Times New Roman" w:hAnsi="Arial" w:cs="Arial"/>
          <w:color w:val="2A2A2A"/>
          <w:sz w:val="20"/>
          <w:szCs w:val="20"/>
        </w:rPr>
        <w:t xml:space="preserve">willfully </w:t>
      </w:r>
      <w:r w:rsidRPr="00301FDE">
        <w:rPr>
          <w:rFonts w:ascii="Arial" w:eastAsia="Times New Roman" w:hAnsi="Arial" w:cs="Arial"/>
          <w:color w:val="2A2A2A"/>
          <w:sz w:val="20"/>
          <w:szCs w:val="20"/>
        </w:rPr>
        <w:t>conceal them or were they ignorant</w:t>
      </w:r>
      <w:r>
        <w:rPr>
          <w:rFonts w:ascii="Arial" w:eastAsia="Times New Roman" w:hAnsi="Arial" w:cs="Arial"/>
          <w:color w:val="2A2A2A"/>
          <w:sz w:val="20"/>
          <w:szCs w:val="20"/>
        </w:rPr>
        <w:t xml:space="preserve"> and being </w:t>
      </w:r>
      <w:r w:rsidRPr="00301FDE">
        <w:rPr>
          <w:rFonts w:ascii="Arial" w:eastAsia="Times New Roman" w:hAnsi="Arial" w:cs="Arial"/>
          <w:color w:val="2A2A2A"/>
          <w:sz w:val="20"/>
          <w:szCs w:val="20"/>
        </w:rPr>
        <w:t>deceived like their customers?</w:t>
      </w:r>
      <w:r w:rsidR="00D55DAA">
        <w:rPr>
          <w:rFonts w:ascii="Arial" w:eastAsia="Times New Roman" w:hAnsi="Arial" w:cs="Arial"/>
          <w:color w:val="2A2A2A"/>
          <w:sz w:val="20"/>
          <w:szCs w:val="20"/>
        </w:rPr>
        <w:t xml:space="preserve"> SMUD expects us to believe they didn’t know this.</w:t>
      </w:r>
    </w:p>
    <w:p w:rsidR="006C64CB" w:rsidRPr="006C64CB" w:rsidRDefault="00301FDE" w:rsidP="005D4610">
      <w:pPr>
        <w:shd w:val="clear" w:color="auto" w:fill="FFFFFF"/>
        <w:spacing w:before="120" w:after="120" w:line="240" w:lineRule="exact"/>
        <w:rPr>
          <w:rFonts w:ascii="Arial" w:eastAsia="Times New Roman" w:hAnsi="Arial" w:cs="Arial"/>
          <w:color w:val="2A2A2A"/>
          <w:sz w:val="20"/>
          <w:szCs w:val="20"/>
        </w:rPr>
      </w:pPr>
      <w:r>
        <w:rPr>
          <w:rFonts w:ascii="Arial" w:eastAsia="Times New Roman" w:hAnsi="Arial" w:cs="Arial"/>
          <w:color w:val="2A2A2A"/>
          <w:sz w:val="20"/>
          <w:szCs w:val="20"/>
        </w:rPr>
        <w:t>Regardless</w:t>
      </w:r>
      <w:r w:rsidR="00B627D3" w:rsidRPr="005D4610">
        <w:rPr>
          <w:rFonts w:ascii="Arial" w:eastAsia="Times New Roman" w:hAnsi="Arial" w:cs="Arial"/>
          <w:color w:val="2A2A2A"/>
          <w:sz w:val="20"/>
          <w:szCs w:val="20"/>
        </w:rPr>
        <w:t xml:space="preserve">, at the board meeting, SMUD did not refer to the actual number of transmissions.  Instead, they massaged the truth by saying that on average, their meters communicate for approximately 60 seconds during every 24-hour period or “duty cycle”.  This is like comparing apples and oranges.  It isn’t the averaged amount of time that the transmissions </w:t>
      </w:r>
      <w:r w:rsidR="006C64CB" w:rsidRPr="005D4610">
        <w:rPr>
          <w:rFonts w:ascii="Arial" w:eastAsia="Times New Roman" w:hAnsi="Arial" w:cs="Arial"/>
          <w:color w:val="2A2A2A"/>
          <w:sz w:val="20"/>
          <w:szCs w:val="20"/>
        </w:rPr>
        <w:t>add up to that matters.  The actual number of transmissions is</w:t>
      </w:r>
      <w:r>
        <w:rPr>
          <w:rFonts w:ascii="Arial" w:eastAsia="Times New Roman" w:hAnsi="Arial" w:cs="Arial"/>
          <w:color w:val="2A2A2A"/>
          <w:sz w:val="20"/>
          <w:szCs w:val="20"/>
        </w:rPr>
        <w:t xml:space="preserve"> far more significant.  Each </w:t>
      </w:r>
      <w:r w:rsidR="006C64CB" w:rsidRPr="005D4610">
        <w:rPr>
          <w:rFonts w:ascii="Arial" w:eastAsia="Times New Roman" w:hAnsi="Arial" w:cs="Arial"/>
          <w:color w:val="2A2A2A"/>
          <w:sz w:val="20"/>
          <w:szCs w:val="20"/>
        </w:rPr>
        <w:t>signal is a burst of pulse</w:t>
      </w:r>
      <w:r>
        <w:rPr>
          <w:rFonts w:ascii="Arial" w:eastAsia="Times New Roman" w:hAnsi="Arial" w:cs="Arial"/>
          <w:color w:val="2A2A2A"/>
          <w:sz w:val="20"/>
          <w:szCs w:val="20"/>
        </w:rPr>
        <w:t>d</w:t>
      </w:r>
      <w:r w:rsidR="006C64CB" w:rsidRPr="005D4610">
        <w:rPr>
          <w:rFonts w:ascii="Arial" w:eastAsia="Times New Roman" w:hAnsi="Arial" w:cs="Arial"/>
          <w:color w:val="2A2A2A"/>
          <w:sz w:val="20"/>
          <w:szCs w:val="20"/>
        </w:rPr>
        <w:t xml:space="preserve"> RF/EMF which has been found to be more damaging and of concern with regard to health impacts.  SMUD continues to assert that their smart meter RF fields are </w:t>
      </w:r>
      <w:r w:rsidR="00E6377F">
        <w:rPr>
          <w:rFonts w:ascii="Arial" w:eastAsia="Times New Roman" w:hAnsi="Arial" w:cs="Arial"/>
          <w:color w:val="2A2A2A"/>
          <w:sz w:val="20"/>
          <w:szCs w:val="20"/>
        </w:rPr>
        <w:t>“s</w:t>
      </w:r>
      <w:r w:rsidR="006C64CB" w:rsidRPr="005D4610">
        <w:rPr>
          <w:rFonts w:ascii="Arial" w:eastAsia="Times New Roman" w:hAnsi="Arial" w:cs="Arial"/>
          <w:color w:val="2A2A2A"/>
          <w:sz w:val="20"/>
          <w:szCs w:val="20"/>
        </w:rPr>
        <w:t>afe</w:t>
      </w:r>
      <w:r w:rsidR="00CE046C">
        <w:rPr>
          <w:rFonts w:ascii="Arial" w:eastAsia="Times New Roman" w:hAnsi="Arial" w:cs="Arial"/>
          <w:color w:val="2A2A2A"/>
          <w:sz w:val="20"/>
          <w:szCs w:val="20"/>
        </w:rPr>
        <w:t>”</w:t>
      </w:r>
      <w:r w:rsidR="006C64CB" w:rsidRPr="005D4610">
        <w:rPr>
          <w:rFonts w:ascii="Arial" w:eastAsia="Times New Roman" w:hAnsi="Arial" w:cs="Arial"/>
          <w:color w:val="2A2A2A"/>
          <w:sz w:val="20"/>
          <w:szCs w:val="20"/>
        </w:rPr>
        <w:t xml:space="preserve">.  They </w:t>
      </w:r>
      <w:r w:rsidR="005D4610">
        <w:rPr>
          <w:rFonts w:ascii="Arial" w:eastAsia="Times New Roman" w:hAnsi="Arial" w:cs="Arial"/>
          <w:color w:val="2A2A2A"/>
          <w:sz w:val="20"/>
          <w:szCs w:val="20"/>
        </w:rPr>
        <w:t xml:space="preserve">base this assertion </w:t>
      </w:r>
      <w:r w:rsidR="006C64CB" w:rsidRPr="005D4610">
        <w:rPr>
          <w:rFonts w:ascii="Arial" w:eastAsia="Times New Roman" w:hAnsi="Arial" w:cs="Arial"/>
          <w:color w:val="2A2A2A"/>
          <w:sz w:val="20"/>
          <w:szCs w:val="20"/>
        </w:rPr>
        <w:t xml:space="preserve">on outdated FCC guidelines </w:t>
      </w:r>
      <w:r w:rsidR="005D4610" w:rsidRPr="005D4610">
        <w:rPr>
          <w:rFonts w:ascii="Arial" w:eastAsia="Times New Roman" w:hAnsi="Arial" w:cs="Arial"/>
          <w:color w:val="2A2A2A"/>
          <w:sz w:val="20"/>
          <w:szCs w:val="20"/>
        </w:rPr>
        <w:t xml:space="preserve">that predate the 2011 findings of </w:t>
      </w:r>
      <w:r w:rsidR="005D4610" w:rsidRPr="005D4610">
        <w:rPr>
          <w:rFonts w:ascii="Arial" w:hAnsi="Arial" w:cs="Arial"/>
          <w:color w:val="000000"/>
          <w:sz w:val="20"/>
          <w:szCs w:val="20"/>
          <w:shd w:val="clear" w:color="auto" w:fill="FFFFFF"/>
        </w:rPr>
        <w:t>World Health Organization's International Agency for Research on Cancer (IARC) classifying radiofrequency fields as possibly carcinogenic to humans.</w:t>
      </w:r>
    </w:p>
    <w:p w:rsidR="005D4610" w:rsidRPr="005D4610" w:rsidRDefault="005D4610" w:rsidP="005D4610">
      <w:pPr>
        <w:spacing w:before="120" w:after="120" w:line="240" w:lineRule="exact"/>
        <w:rPr>
          <w:rFonts w:ascii="Arial" w:eastAsia="Times New Roman" w:hAnsi="Arial" w:cs="Arial"/>
          <w:bCs/>
          <w:sz w:val="20"/>
          <w:szCs w:val="20"/>
        </w:rPr>
      </w:pPr>
      <w:r w:rsidRPr="005D4610">
        <w:rPr>
          <w:rFonts w:ascii="Arial" w:eastAsia="Times New Roman" w:hAnsi="Arial" w:cs="Arial"/>
          <w:color w:val="2A2A2A"/>
          <w:sz w:val="20"/>
          <w:szCs w:val="20"/>
        </w:rPr>
        <w:lastRenderedPageBreak/>
        <w:t xml:space="preserve">At present, studies </w:t>
      </w:r>
      <w:r w:rsidR="00301FDE">
        <w:rPr>
          <w:rFonts w:ascii="Arial" w:eastAsia="Times New Roman" w:hAnsi="Arial" w:cs="Arial"/>
          <w:color w:val="2A2A2A"/>
          <w:sz w:val="20"/>
          <w:szCs w:val="20"/>
        </w:rPr>
        <w:t xml:space="preserve">continue to </w:t>
      </w:r>
      <w:r w:rsidRPr="005D4610">
        <w:rPr>
          <w:rFonts w:ascii="Arial" w:eastAsia="Times New Roman" w:hAnsi="Arial" w:cs="Arial"/>
          <w:color w:val="2A2A2A"/>
          <w:sz w:val="20"/>
          <w:szCs w:val="20"/>
        </w:rPr>
        <w:t xml:space="preserve">confirm the </w:t>
      </w:r>
      <w:r w:rsidR="00F767F1" w:rsidRPr="005D4610">
        <w:rPr>
          <w:rFonts w:ascii="Arial" w:eastAsia="Times New Roman" w:hAnsi="Arial" w:cs="Arial"/>
          <w:color w:val="2A2A2A"/>
          <w:sz w:val="20"/>
          <w:szCs w:val="20"/>
        </w:rPr>
        <w:t>potential hazards from electromagnetic (EMF) and radiofrequency (RF)</w:t>
      </w:r>
      <w:r w:rsidRPr="005D4610">
        <w:rPr>
          <w:rFonts w:ascii="Arial" w:eastAsia="Times New Roman" w:hAnsi="Arial" w:cs="Arial"/>
          <w:color w:val="2A2A2A"/>
          <w:sz w:val="20"/>
          <w:szCs w:val="20"/>
        </w:rPr>
        <w:t xml:space="preserve">.  </w:t>
      </w:r>
      <w:r w:rsidR="00F767F1" w:rsidRPr="005D4610">
        <w:rPr>
          <w:rFonts w:ascii="Arial" w:eastAsia="Times New Roman" w:hAnsi="Arial" w:cs="Arial"/>
          <w:color w:val="2A2A2A"/>
          <w:sz w:val="20"/>
          <w:szCs w:val="20"/>
        </w:rPr>
        <w:t xml:space="preserve"> </w:t>
      </w:r>
      <w:r w:rsidRPr="005D4610">
        <w:rPr>
          <w:rFonts w:ascii="Arial" w:hAnsi="Arial" w:cs="Arial"/>
          <w:sz w:val="20"/>
          <w:szCs w:val="20"/>
        </w:rPr>
        <w:t xml:space="preserve">In a newly-released </w:t>
      </w:r>
      <w:hyperlink r:id="rId7" w:history="1">
        <w:r w:rsidRPr="005D4610">
          <w:rPr>
            <w:rStyle w:val="Hyperlink"/>
            <w:rFonts w:ascii="Arial" w:hAnsi="Arial" w:cs="Arial"/>
            <w:color w:val="auto"/>
            <w:sz w:val="20"/>
            <w:szCs w:val="20"/>
          </w:rPr>
          <w:t>study</w:t>
        </w:r>
      </w:hyperlink>
      <w:r w:rsidRPr="005D4610">
        <w:rPr>
          <w:rFonts w:ascii="Arial" w:hAnsi="Arial" w:cs="Arial"/>
          <w:sz w:val="20"/>
          <w:szCs w:val="20"/>
        </w:rPr>
        <w:t xml:space="preserve"> conducted at the Örebro Hospital in Sweden, it was revealed that 10 years of cellphone use resulted in an average </w:t>
      </w:r>
      <w:r w:rsidRPr="005D4610">
        <w:rPr>
          <w:rStyle w:val="Strong"/>
          <w:rFonts w:ascii="Arial" w:hAnsi="Arial" w:cs="Arial"/>
          <w:sz w:val="20"/>
          <w:szCs w:val="20"/>
        </w:rPr>
        <w:t>290% increased risk of brain tumor development</w:t>
      </w:r>
      <w:r w:rsidRPr="005D4610">
        <w:rPr>
          <w:rFonts w:ascii="Arial" w:hAnsi="Arial" w:cs="Arial"/>
          <w:sz w:val="20"/>
          <w:szCs w:val="20"/>
        </w:rPr>
        <w:t xml:space="preserve">.   This research is being published in </w:t>
      </w:r>
      <w:r w:rsidRPr="005D4610">
        <w:rPr>
          <w:rFonts w:ascii="Arial" w:eastAsia="Times New Roman" w:hAnsi="Arial" w:cs="Arial"/>
          <w:bCs/>
          <w:kern w:val="36"/>
          <w:sz w:val="20"/>
          <w:szCs w:val="20"/>
        </w:rPr>
        <w:t>Pathophysiology</w:t>
      </w:r>
      <w:r w:rsidRPr="005D4610">
        <w:rPr>
          <w:rFonts w:ascii="Arial" w:hAnsi="Arial" w:cs="Arial"/>
          <w:sz w:val="20"/>
          <w:szCs w:val="20"/>
        </w:rPr>
        <w:t xml:space="preserve">, </w:t>
      </w:r>
      <w:r w:rsidRPr="005D4610">
        <w:rPr>
          <w:rFonts w:ascii="Arial" w:eastAsia="Times New Roman" w:hAnsi="Arial" w:cs="Arial"/>
          <w:bCs/>
          <w:sz w:val="20"/>
          <w:szCs w:val="20"/>
        </w:rPr>
        <w:t xml:space="preserve">The Official Journal of the International Society for Pathophysiology which can </w:t>
      </w:r>
      <w:r w:rsidR="00301FDE">
        <w:rPr>
          <w:rFonts w:ascii="Arial" w:eastAsia="Times New Roman" w:hAnsi="Arial" w:cs="Arial"/>
          <w:bCs/>
          <w:sz w:val="20"/>
          <w:szCs w:val="20"/>
        </w:rPr>
        <w:t>also be found on PubMed and at Elsevier.</w:t>
      </w:r>
    </w:p>
    <w:p w:rsidR="005D4610" w:rsidRPr="005D4610" w:rsidRDefault="005D4610" w:rsidP="005D4610">
      <w:pPr>
        <w:spacing w:before="120" w:after="120" w:line="240" w:lineRule="exact"/>
        <w:rPr>
          <w:rFonts w:ascii="Arial" w:eastAsia="Times New Roman" w:hAnsi="Arial" w:cs="Arial"/>
          <w:bCs/>
          <w:sz w:val="20"/>
          <w:szCs w:val="20"/>
        </w:rPr>
      </w:pPr>
      <w:r w:rsidRPr="005D4610">
        <w:rPr>
          <w:rFonts w:ascii="Arial" w:eastAsia="Times New Roman" w:hAnsi="Arial" w:cs="Arial"/>
          <w:bCs/>
          <w:sz w:val="20"/>
          <w:szCs w:val="20"/>
        </w:rPr>
        <w:t xml:space="preserve">A single smart meter is reported </w:t>
      </w:r>
      <w:r w:rsidR="00CE046C">
        <w:rPr>
          <w:rFonts w:ascii="Arial" w:eastAsia="Times New Roman" w:hAnsi="Arial" w:cs="Arial"/>
          <w:bCs/>
          <w:sz w:val="20"/>
          <w:szCs w:val="20"/>
        </w:rPr>
        <w:t xml:space="preserve">by SMUD </w:t>
      </w:r>
      <w:r w:rsidRPr="005D4610">
        <w:rPr>
          <w:rFonts w:ascii="Arial" w:eastAsia="Times New Roman" w:hAnsi="Arial" w:cs="Arial"/>
          <w:bCs/>
          <w:sz w:val="20"/>
          <w:szCs w:val="20"/>
        </w:rPr>
        <w:t xml:space="preserve">to transmit about the same </w:t>
      </w:r>
      <w:r w:rsidR="00CE046C">
        <w:rPr>
          <w:rFonts w:ascii="Arial" w:eastAsia="Times New Roman" w:hAnsi="Arial" w:cs="Arial"/>
          <w:bCs/>
          <w:sz w:val="20"/>
          <w:szCs w:val="20"/>
        </w:rPr>
        <w:t xml:space="preserve">RF </w:t>
      </w:r>
      <w:r w:rsidRPr="005D4610">
        <w:rPr>
          <w:rFonts w:ascii="Arial" w:eastAsia="Times New Roman" w:hAnsi="Arial" w:cs="Arial"/>
          <w:bCs/>
          <w:sz w:val="20"/>
          <w:szCs w:val="20"/>
        </w:rPr>
        <w:t xml:space="preserve">output as </w:t>
      </w:r>
      <w:r w:rsidR="00CE046C">
        <w:rPr>
          <w:rFonts w:ascii="Arial" w:eastAsia="Times New Roman" w:hAnsi="Arial" w:cs="Arial"/>
          <w:bCs/>
          <w:sz w:val="20"/>
          <w:szCs w:val="20"/>
        </w:rPr>
        <w:t>a cell-phone or microwave</w:t>
      </w:r>
      <w:r w:rsidRPr="005D4610">
        <w:rPr>
          <w:rFonts w:ascii="Arial" w:eastAsia="Times New Roman" w:hAnsi="Arial" w:cs="Arial"/>
          <w:bCs/>
          <w:sz w:val="20"/>
          <w:szCs w:val="20"/>
        </w:rPr>
        <w:t>.  A bank of them multiplies th</w:t>
      </w:r>
      <w:r w:rsidR="007F5581">
        <w:rPr>
          <w:rFonts w:ascii="Arial" w:eastAsia="Times New Roman" w:hAnsi="Arial" w:cs="Arial"/>
          <w:bCs/>
          <w:sz w:val="20"/>
          <w:szCs w:val="20"/>
        </w:rPr>
        <w:t xml:space="preserve">is tremendously.  How </w:t>
      </w:r>
      <w:r w:rsidR="0065508F">
        <w:rPr>
          <w:rFonts w:ascii="Arial" w:eastAsia="Times New Roman" w:hAnsi="Arial" w:cs="Arial"/>
          <w:bCs/>
          <w:sz w:val="20"/>
          <w:szCs w:val="20"/>
        </w:rPr>
        <w:t xml:space="preserve">can </w:t>
      </w:r>
      <w:r w:rsidR="00301FDE">
        <w:rPr>
          <w:rFonts w:ascii="Arial" w:eastAsia="Times New Roman" w:hAnsi="Arial" w:cs="Arial"/>
          <w:bCs/>
          <w:sz w:val="20"/>
          <w:szCs w:val="20"/>
        </w:rPr>
        <w:t>SMUD</w:t>
      </w:r>
      <w:r w:rsidRPr="005D4610">
        <w:rPr>
          <w:rFonts w:ascii="Arial" w:eastAsia="Times New Roman" w:hAnsi="Arial" w:cs="Arial"/>
          <w:bCs/>
          <w:sz w:val="20"/>
          <w:szCs w:val="20"/>
        </w:rPr>
        <w:t xml:space="preserve"> continue to assert that there is </w:t>
      </w:r>
      <w:r w:rsidR="00CE046C">
        <w:rPr>
          <w:rFonts w:ascii="Arial" w:eastAsia="Times New Roman" w:hAnsi="Arial" w:cs="Arial"/>
          <w:bCs/>
          <w:sz w:val="20"/>
          <w:szCs w:val="20"/>
        </w:rPr>
        <w:t>NO</w:t>
      </w:r>
      <w:r w:rsidRPr="005D4610">
        <w:rPr>
          <w:rFonts w:ascii="Arial" w:eastAsia="Times New Roman" w:hAnsi="Arial" w:cs="Arial"/>
          <w:bCs/>
          <w:sz w:val="20"/>
          <w:szCs w:val="20"/>
        </w:rPr>
        <w:t xml:space="preserve"> credible scientific evidence pointing to health risks from smart meters and claim they are safe?</w:t>
      </w:r>
    </w:p>
    <w:p w:rsidR="00F767F1" w:rsidRPr="00941EBC" w:rsidRDefault="00301FDE" w:rsidP="005D4610">
      <w:pPr>
        <w:shd w:val="clear" w:color="auto" w:fill="FFFFFF"/>
        <w:spacing w:before="120" w:after="120" w:line="240" w:lineRule="exact"/>
        <w:rPr>
          <w:rFonts w:ascii="Tahoma" w:eastAsia="Times New Roman" w:hAnsi="Tahoma" w:cs="Tahoma"/>
          <w:color w:val="2A2A2A"/>
          <w:sz w:val="20"/>
          <w:szCs w:val="20"/>
        </w:rPr>
      </w:pPr>
      <w:r>
        <w:rPr>
          <w:rFonts w:ascii="Arial" w:eastAsia="Times New Roman" w:hAnsi="Arial" w:cs="Arial"/>
          <w:color w:val="2A2A2A"/>
          <w:sz w:val="20"/>
          <w:szCs w:val="20"/>
        </w:rPr>
        <w:t>Non</w:t>
      </w:r>
      <w:r w:rsidRPr="00941EBC">
        <w:rPr>
          <w:rFonts w:ascii="Arial" w:eastAsia="Times New Roman" w:hAnsi="Arial" w:cs="Arial"/>
          <w:color w:val="2A2A2A"/>
          <w:sz w:val="20"/>
          <w:szCs w:val="20"/>
        </w:rPr>
        <w:t>-ionizing radiation signals affect</w:t>
      </w:r>
      <w:r w:rsidR="00F767F1" w:rsidRPr="00941EBC">
        <w:rPr>
          <w:rFonts w:ascii="Arial" w:eastAsia="Times New Roman" w:hAnsi="Arial" w:cs="Arial"/>
          <w:color w:val="2A2A2A"/>
          <w:sz w:val="20"/>
          <w:szCs w:val="20"/>
        </w:rPr>
        <w:t xml:space="preserve"> communication channels across cell membranes</w:t>
      </w:r>
      <w:r>
        <w:rPr>
          <w:rFonts w:ascii="Arial" w:eastAsia="Times New Roman" w:hAnsi="Arial" w:cs="Arial"/>
          <w:color w:val="2A2A2A"/>
          <w:sz w:val="20"/>
          <w:szCs w:val="20"/>
        </w:rPr>
        <w:t xml:space="preserve">. </w:t>
      </w:r>
      <w:r w:rsidR="00F767F1" w:rsidRPr="00941EBC">
        <w:rPr>
          <w:rFonts w:ascii="Arial" w:eastAsia="Times New Roman" w:hAnsi="Arial" w:cs="Arial"/>
          <w:color w:val="2A2A2A"/>
          <w:sz w:val="20"/>
          <w:szCs w:val="20"/>
        </w:rPr>
        <w:t xml:space="preserve">RF </w:t>
      </w:r>
      <w:r>
        <w:rPr>
          <w:rFonts w:ascii="Arial" w:eastAsia="Times New Roman" w:hAnsi="Arial" w:cs="Arial"/>
          <w:color w:val="2A2A2A"/>
          <w:sz w:val="20"/>
          <w:szCs w:val="20"/>
        </w:rPr>
        <w:t>disrupts</w:t>
      </w:r>
      <w:r w:rsidR="00F767F1" w:rsidRPr="00941EBC">
        <w:rPr>
          <w:rFonts w:ascii="Arial" w:eastAsia="Times New Roman" w:hAnsi="Arial" w:cs="Arial"/>
          <w:color w:val="2A2A2A"/>
          <w:sz w:val="20"/>
          <w:szCs w:val="20"/>
        </w:rPr>
        <w:t xml:space="preserve"> communication between human cells, leading to impacts on cell function and health. These effects include neural electrical activity, energy metabolism, neurotransmitter balance, blood-brain barrier permeability, cognitive function, sleep, and various other health effects.  While the FCC has rubber stamped smart meter emission standards as having adequate safety factors, their concern lies mainly with interference with radio and other types of communication. The potential for long-term adverse health effects from various RF energy sources including cell phones and smart meters is yet unknown. Physicians of the American Academy of Environmental Medicine (AAEM) recognize that people are being adversely impacted by EMF and RF fields and are becoming more electromagnetically sensitive. Currently around 3% of the population experience ill health or negative symptoms from EMF and RF.  The AAEM issued this statement regarding WiFi in schools:</w:t>
      </w:r>
    </w:p>
    <w:p w:rsidR="00F767F1" w:rsidRPr="00CE046C" w:rsidRDefault="00F767F1" w:rsidP="00AB64DD">
      <w:pPr>
        <w:shd w:val="clear" w:color="auto" w:fill="FFFFFF"/>
        <w:spacing w:before="120" w:after="120" w:line="240" w:lineRule="exact"/>
        <w:ind w:left="540" w:right="450"/>
        <w:jc w:val="both"/>
        <w:rPr>
          <w:rFonts w:ascii="Tahoma" w:eastAsia="Times New Roman" w:hAnsi="Tahoma" w:cs="Tahoma"/>
          <w:b/>
          <w:i/>
          <w:color w:val="2A2A2A"/>
          <w:sz w:val="20"/>
          <w:szCs w:val="20"/>
        </w:rPr>
      </w:pPr>
      <w:r w:rsidRPr="00CE046C">
        <w:rPr>
          <w:rFonts w:ascii="Arial" w:eastAsia="Times New Roman" w:hAnsi="Arial" w:cs="Arial"/>
          <w:b/>
          <w:i/>
          <w:color w:val="2A2A2A"/>
          <w:sz w:val="20"/>
          <w:szCs w:val="20"/>
        </w:rPr>
        <w:t xml:space="preserve">Adverse health effects, such as learning disabilities, altered immune responses, headaches, etc. from wireless radio frequency fields do exist and are well documented in the scientific literature. Safer technology, such as using </w:t>
      </w:r>
      <w:r w:rsidR="00D55DAA" w:rsidRPr="00CE046C">
        <w:rPr>
          <w:rFonts w:ascii="Arial" w:eastAsia="Times New Roman" w:hAnsi="Arial" w:cs="Arial"/>
          <w:b/>
          <w:i/>
          <w:color w:val="2A2A2A"/>
          <w:sz w:val="20"/>
          <w:szCs w:val="20"/>
        </w:rPr>
        <w:t>hard wiring</w:t>
      </w:r>
      <w:r w:rsidRPr="00CE046C">
        <w:rPr>
          <w:rFonts w:ascii="Arial" w:eastAsia="Times New Roman" w:hAnsi="Arial" w:cs="Arial"/>
          <w:b/>
          <w:i/>
          <w:color w:val="2A2A2A"/>
          <w:sz w:val="20"/>
          <w:szCs w:val="20"/>
        </w:rPr>
        <w:t>, must be seriously considered in schools for the safety of those susceptible individuals who may be affected by this phenomenon.</w:t>
      </w:r>
    </w:p>
    <w:p w:rsidR="00301FDE" w:rsidRPr="007F5581" w:rsidRDefault="00F767F1" w:rsidP="005D4610">
      <w:pPr>
        <w:shd w:val="clear" w:color="auto" w:fill="FFFFFF"/>
        <w:spacing w:before="120" w:after="120" w:line="240" w:lineRule="exact"/>
        <w:rPr>
          <w:rFonts w:ascii="Tahoma" w:eastAsia="Times New Roman" w:hAnsi="Tahoma" w:cs="Tahoma"/>
          <w:color w:val="2A2A2A"/>
          <w:sz w:val="20"/>
          <w:szCs w:val="20"/>
        </w:rPr>
      </w:pPr>
      <w:r w:rsidRPr="00941EBC">
        <w:rPr>
          <w:rFonts w:ascii="Arial" w:eastAsia="Times New Roman" w:hAnsi="Arial" w:cs="Arial"/>
          <w:color w:val="2A2A2A"/>
          <w:sz w:val="20"/>
          <w:szCs w:val="20"/>
        </w:rPr>
        <w:t>Most dist</w:t>
      </w:r>
      <w:r w:rsidR="00CE046C">
        <w:rPr>
          <w:rFonts w:ascii="Arial" w:eastAsia="Times New Roman" w:hAnsi="Arial" w:cs="Arial"/>
          <w:color w:val="2A2A2A"/>
          <w:sz w:val="20"/>
          <w:szCs w:val="20"/>
        </w:rPr>
        <w:t>urbing o</w:t>
      </w:r>
      <w:r w:rsidR="00AB64DD">
        <w:rPr>
          <w:rFonts w:ascii="Arial" w:eastAsia="Times New Roman" w:hAnsi="Arial" w:cs="Arial"/>
          <w:color w:val="2A2A2A"/>
          <w:sz w:val="20"/>
          <w:szCs w:val="20"/>
        </w:rPr>
        <w:t>f all regarding SMUD's Opt-Out P</w:t>
      </w:r>
      <w:r w:rsidR="00CE046C">
        <w:rPr>
          <w:rFonts w:ascii="Arial" w:eastAsia="Times New Roman" w:hAnsi="Arial" w:cs="Arial"/>
          <w:color w:val="2A2A2A"/>
          <w:sz w:val="20"/>
          <w:szCs w:val="20"/>
        </w:rPr>
        <w:t xml:space="preserve">olicy and </w:t>
      </w:r>
      <w:r w:rsidR="00AB64DD">
        <w:rPr>
          <w:rFonts w:ascii="Arial" w:eastAsia="Times New Roman" w:hAnsi="Arial" w:cs="Arial"/>
          <w:color w:val="2A2A2A"/>
          <w:sz w:val="20"/>
          <w:szCs w:val="20"/>
        </w:rPr>
        <w:t>E</w:t>
      </w:r>
      <w:r w:rsidR="00D55DAA">
        <w:rPr>
          <w:rFonts w:ascii="Arial" w:eastAsia="Times New Roman" w:hAnsi="Arial" w:cs="Arial"/>
          <w:color w:val="2A2A2A"/>
          <w:sz w:val="20"/>
          <w:szCs w:val="20"/>
        </w:rPr>
        <w:t>xtortion</w:t>
      </w:r>
      <w:r w:rsidR="00AB64DD">
        <w:rPr>
          <w:rFonts w:ascii="Arial" w:eastAsia="Times New Roman" w:hAnsi="Arial" w:cs="Arial"/>
          <w:color w:val="2A2A2A"/>
          <w:sz w:val="20"/>
          <w:szCs w:val="20"/>
        </w:rPr>
        <w:t xml:space="preserve"> Opt-O</w:t>
      </w:r>
      <w:r w:rsidRPr="00941EBC">
        <w:rPr>
          <w:rFonts w:ascii="Arial" w:eastAsia="Times New Roman" w:hAnsi="Arial" w:cs="Arial"/>
          <w:color w:val="2A2A2A"/>
          <w:sz w:val="20"/>
          <w:szCs w:val="20"/>
        </w:rPr>
        <w:t>ut fees is that they intentionally neglected to inform ALL of their customers of this option.  SMUD only notified those customers who had already refused installation of a smart meter.  Many of those who initially refused installa</w:t>
      </w:r>
      <w:r w:rsidR="00E6377F">
        <w:rPr>
          <w:rFonts w:ascii="Arial" w:eastAsia="Times New Roman" w:hAnsi="Arial" w:cs="Arial"/>
          <w:color w:val="2A2A2A"/>
          <w:sz w:val="20"/>
          <w:szCs w:val="20"/>
        </w:rPr>
        <w:t>tion capitulated due to the c</w:t>
      </w:r>
      <w:r w:rsidR="00CE046C">
        <w:rPr>
          <w:rFonts w:ascii="Arial" w:eastAsia="Times New Roman" w:hAnsi="Arial" w:cs="Arial"/>
          <w:color w:val="2A2A2A"/>
          <w:sz w:val="20"/>
          <w:szCs w:val="20"/>
        </w:rPr>
        <w:t>onfiscatory</w:t>
      </w:r>
      <w:r w:rsidRPr="00941EBC">
        <w:rPr>
          <w:rFonts w:ascii="Arial" w:eastAsia="Times New Roman" w:hAnsi="Arial" w:cs="Arial"/>
          <w:color w:val="2A2A2A"/>
          <w:sz w:val="20"/>
          <w:szCs w:val="20"/>
        </w:rPr>
        <w:t xml:space="preserve"> cost of opting out.  PG&amp;E notified ALL </w:t>
      </w:r>
      <w:r w:rsidR="00AB64DD">
        <w:rPr>
          <w:rFonts w:ascii="Arial" w:eastAsia="Times New Roman" w:hAnsi="Arial" w:cs="Arial"/>
          <w:color w:val="2A2A2A"/>
          <w:sz w:val="20"/>
          <w:szCs w:val="20"/>
        </w:rPr>
        <w:t>of their customers about their Opt-Out policy.  PG&amp;E’s Opt-Out P</w:t>
      </w:r>
      <w:r w:rsidRPr="00941EBC">
        <w:rPr>
          <w:rFonts w:ascii="Arial" w:eastAsia="Times New Roman" w:hAnsi="Arial" w:cs="Arial"/>
          <w:color w:val="2A2A2A"/>
          <w:sz w:val="20"/>
          <w:szCs w:val="20"/>
        </w:rPr>
        <w:t>olicy is more affordable, a $75 onetime fee and $10 per month added to their normal bill thereaf</w:t>
      </w:r>
      <w:r w:rsidR="00AB64DD">
        <w:rPr>
          <w:rFonts w:ascii="Arial" w:eastAsia="Times New Roman" w:hAnsi="Arial" w:cs="Arial"/>
          <w:color w:val="2A2A2A"/>
          <w:sz w:val="20"/>
          <w:szCs w:val="20"/>
        </w:rPr>
        <w:t>ter vs. SMUD's $127 and $39.40 Opt-O</w:t>
      </w:r>
      <w:r w:rsidRPr="00941EBC">
        <w:rPr>
          <w:rFonts w:ascii="Arial" w:eastAsia="Times New Roman" w:hAnsi="Arial" w:cs="Arial"/>
          <w:color w:val="2A2A2A"/>
          <w:sz w:val="20"/>
          <w:szCs w:val="20"/>
        </w:rPr>
        <w:t xml:space="preserve">ut </w:t>
      </w:r>
      <w:r w:rsidR="00E6377F">
        <w:rPr>
          <w:rFonts w:ascii="Arial" w:eastAsia="Times New Roman" w:hAnsi="Arial" w:cs="Arial"/>
          <w:color w:val="2A2A2A"/>
          <w:sz w:val="20"/>
          <w:szCs w:val="20"/>
        </w:rPr>
        <w:t>e</w:t>
      </w:r>
      <w:r w:rsidR="00E81394">
        <w:rPr>
          <w:rFonts w:ascii="Arial" w:eastAsia="Times New Roman" w:hAnsi="Arial" w:cs="Arial"/>
          <w:color w:val="2A2A2A"/>
          <w:sz w:val="20"/>
          <w:szCs w:val="20"/>
        </w:rPr>
        <w:t>xtortion fees.</w:t>
      </w:r>
    </w:p>
    <w:p w:rsidR="00F767F1" w:rsidRPr="00941EBC" w:rsidRDefault="00F767F1" w:rsidP="005D4610">
      <w:pPr>
        <w:shd w:val="clear" w:color="auto" w:fill="FFFFFF"/>
        <w:spacing w:before="120" w:after="120" w:line="240" w:lineRule="exact"/>
        <w:rPr>
          <w:rFonts w:ascii="Tahoma" w:eastAsia="Times New Roman" w:hAnsi="Tahoma" w:cs="Tahoma"/>
          <w:color w:val="2A2A2A"/>
          <w:sz w:val="20"/>
          <w:szCs w:val="20"/>
        </w:rPr>
      </w:pPr>
      <w:r w:rsidRPr="00941EBC">
        <w:rPr>
          <w:rFonts w:ascii="Arial" w:eastAsia="Times New Roman" w:hAnsi="Arial" w:cs="Arial"/>
          <w:color w:val="2A2A2A"/>
          <w:sz w:val="20"/>
          <w:szCs w:val="20"/>
        </w:rPr>
        <w:t xml:space="preserve">There is a growing movement of opposition to smart meters and </w:t>
      </w:r>
      <w:r w:rsidR="004C4990">
        <w:rPr>
          <w:rFonts w:ascii="Arial" w:eastAsia="Times New Roman" w:hAnsi="Arial" w:cs="Arial"/>
          <w:color w:val="2A2A2A"/>
          <w:sz w:val="20"/>
          <w:szCs w:val="20"/>
        </w:rPr>
        <w:t xml:space="preserve">smart </w:t>
      </w:r>
      <w:r w:rsidRPr="00941EBC">
        <w:rPr>
          <w:rFonts w:ascii="Arial" w:eastAsia="Times New Roman" w:hAnsi="Arial" w:cs="Arial"/>
          <w:color w:val="2A2A2A"/>
          <w:sz w:val="20"/>
          <w:szCs w:val="20"/>
        </w:rPr>
        <w:t xml:space="preserve">grid technology.  The CPUC is currently being sued over smart meter safety issues.  Increasing numbers of scientists and doctors are speaking up about known and suspected dangers of the pulsed, non-ionizing microwave radiation emitted by smart meters.  I encourage </w:t>
      </w:r>
      <w:r w:rsidR="00E407A8">
        <w:rPr>
          <w:rFonts w:ascii="Arial" w:eastAsia="Times New Roman" w:hAnsi="Arial" w:cs="Arial"/>
          <w:color w:val="2A2A2A"/>
          <w:sz w:val="20"/>
          <w:szCs w:val="20"/>
        </w:rPr>
        <w:t>you</w:t>
      </w:r>
      <w:r w:rsidRPr="00941EBC">
        <w:rPr>
          <w:rFonts w:ascii="Arial" w:eastAsia="Times New Roman" w:hAnsi="Arial" w:cs="Arial"/>
          <w:color w:val="2A2A2A"/>
          <w:sz w:val="20"/>
          <w:szCs w:val="20"/>
        </w:rPr>
        <w:t xml:space="preserve"> to attend SMUD board meetings </w:t>
      </w:r>
      <w:r w:rsidR="007F5581">
        <w:rPr>
          <w:rFonts w:ascii="Arial" w:eastAsia="Times New Roman" w:hAnsi="Arial" w:cs="Arial"/>
          <w:color w:val="2A2A2A"/>
          <w:sz w:val="20"/>
          <w:szCs w:val="20"/>
        </w:rPr>
        <w:t xml:space="preserve">and voice </w:t>
      </w:r>
      <w:r w:rsidR="00E407A8">
        <w:rPr>
          <w:rFonts w:ascii="Arial" w:eastAsia="Times New Roman" w:hAnsi="Arial" w:cs="Arial"/>
          <w:color w:val="2A2A2A"/>
          <w:sz w:val="20"/>
          <w:szCs w:val="20"/>
        </w:rPr>
        <w:t>your</w:t>
      </w:r>
      <w:r w:rsidR="007F5581">
        <w:rPr>
          <w:rFonts w:ascii="Arial" w:eastAsia="Times New Roman" w:hAnsi="Arial" w:cs="Arial"/>
          <w:color w:val="2A2A2A"/>
          <w:sz w:val="20"/>
          <w:szCs w:val="20"/>
        </w:rPr>
        <w:t xml:space="preserve"> concerns.</w:t>
      </w:r>
      <w:r w:rsidRPr="00941EBC">
        <w:rPr>
          <w:rFonts w:ascii="Arial" w:eastAsia="Times New Roman" w:hAnsi="Arial" w:cs="Arial"/>
          <w:color w:val="2A2A2A"/>
          <w:sz w:val="20"/>
          <w:szCs w:val="20"/>
        </w:rPr>
        <w:t xml:space="preserve">  </w:t>
      </w:r>
      <w:r w:rsidR="00E407A8">
        <w:rPr>
          <w:rFonts w:ascii="Arial" w:eastAsia="Times New Roman" w:hAnsi="Arial" w:cs="Arial"/>
          <w:color w:val="2A2A2A"/>
          <w:sz w:val="20"/>
          <w:szCs w:val="20"/>
        </w:rPr>
        <w:t>SMUD needs to hear from everyone who has reservations about smart meters.  The SMUD board</w:t>
      </w:r>
      <w:r w:rsidRPr="00941EBC">
        <w:rPr>
          <w:rFonts w:ascii="Arial" w:eastAsia="Times New Roman" w:hAnsi="Arial" w:cs="Arial"/>
          <w:color w:val="2A2A2A"/>
          <w:sz w:val="20"/>
          <w:szCs w:val="20"/>
        </w:rPr>
        <w:t xml:space="preserve"> meet</w:t>
      </w:r>
      <w:r w:rsidR="00E407A8">
        <w:rPr>
          <w:rFonts w:ascii="Arial" w:eastAsia="Times New Roman" w:hAnsi="Arial" w:cs="Arial"/>
          <w:color w:val="2A2A2A"/>
          <w:sz w:val="20"/>
          <w:szCs w:val="20"/>
        </w:rPr>
        <w:t>s</w:t>
      </w:r>
      <w:r w:rsidRPr="00941EBC">
        <w:rPr>
          <w:rFonts w:ascii="Arial" w:eastAsia="Times New Roman" w:hAnsi="Arial" w:cs="Arial"/>
          <w:color w:val="2A2A2A"/>
          <w:sz w:val="20"/>
          <w:szCs w:val="20"/>
        </w:rPr>
        <w:t xml:space="preserve"> every two weeks.  You can find out when they meet at:</w:t>
      </w:r>
    </w:p>
    <w:p w:rsidR="00F767F1" w:rsidRPr="00941EBC" w:rsidRDefault="00143E55" w:rsidP="005D4610">
      <w:pPr>
        <w:shd w:val="clear" w:color="auto" w:fill="FFFFFF"/>
        <w:spacing w:before="120" w:after="120" w:line="240" w:lineRule="exact"/>
        <w:rPr>
          <w:rFonts w:ascii="Tahoma" w:eastAsia="Times New Roman" w:hAnsi="Tahoma" w:cs="Tahoma"/>
          <w:color w:val="2A2A2A"/>
          <w:sz w:val="20"/>
          <w:szCs w:val="20"/>
        </w:rPr>
      </w:pPr>
      <w:hyperlink r:id="rId8" w:tgtFrame="_blank" w:history="1">
        <w:r w:rsidR="00F767F1" w:rsidRPr="00941EBC">
          <w:rPr>
            <w:rFonts w:ascii="Arial" w:eastAsia="Times New Roman" w:hAnsi="Arial" w:cs="Arial"/>
            <w:color w:val="0068CF"/>
            <w:sz w:val="20"/>
            <w:u w:val="single"/>
          </w:rPr>
          <w:t>https://www.smud.org/en/about-smud/company-information/board-of-directors/</w:t>
        </w:r>
      </w:hyperlink>
    </w:p>
    <w:p w:rsidR="00F767F1" w:rsidRPr="00941EBC" w:rsidRDefault="00F767F1" w:rsidP="005D4610">
      <w:pPr>
        <w:shd w:val="clear" w:color="auto" w:fill="FFFFFF"/>
        <w:spacing w:before="120" w:after="120" w:line="240" w:lineRule="exact"/>
        <w:rPr>
          <w:rFonts w:ascii="Tahoma" w:eastAsia="Times New Roman" w:hAnsi="Tahoma" w:cs="Tahoma"/>
          <w:color w:val="2A2A2A"/>
          <w:sz w:val="20"/>
          <w:szCs w:val="20"/>
        </w:rPr>
      </w:pPr>
      <w:r w:rsidRPr="00941EBC">
        <w:rPr>
          <w:rFonts w:ascii="Arial" w:eastAsia="Times New Roman" w:hAnsi="Arial" w:cs="Arial"/>
          <w:color w:val="2A2A2A"/>
          <w:sz w:val="20"/>
          <w:szCs w:val="20"/>
        </w:rPr>
        <w:t>More information regarding smart meters can be found at:</w:t>
      </w:r>
    </w:p>
    <w:p w:rsidR="00F767F1" w:rsidRPr="00941EBC" w:rsidRDefault="00143E55" w:rsidP="005D4610">
      <w:pPr>
        <w:shd w:val="clear" w:color="auto" w:fill="FFFFFF"/>
        <w:spacing w:before="120" w:after="120" w:line="240" w:lineRule="exact"/>
        <w:rPr>
          <w:rFonts w:ascii="Tahoma" w:eastAsia="Times New Roman" w:hAnsi="Tahoma" w:cs="Tahoma"/>
          <w:color w:val="2A2A2A"/>
          <w:sz w:val="20"/>
          <w:szCs w:val="20"/>
        </w:rPr>
      </w:pPr>
      <w:hyperlink r:id="rId9" w:tgtFrame="_blank" w:history="1">
        <w:r w:rsidR="00F767F1" w:rsidRPr="00941EBC">
          <w:rPr>
            <w:rFonts w:ascii="Arial" w:eastAsia="Times New Roman" w:hAnsi="Arial" w:cs="Arial"/>
            <w:color w:val="0068CF"/>
            <w:sz w:val="20"/>
            <w:u w:val="single"/>
          </w:rPr>
          <w:t>http://stopsmartmeters.org/</w:t>
        </w:r>
      </w:hyperlink>
    </w:p>
    <w:p w:rsidR="00F767F1" w:rsidRPr="00941EBC" w:rsidRDefault="00F767F1" w:rsidP="005D4610">
      <w:pPr>
        <w:shd w:val="clear" w:color="auto" w:fill="FFFFFF"/>
        <w:spacing w:before="120" w:after="120" w:line="240" w:lineRule="exact"/>
        <w:rPr>
          <w:rFonts w:ascii="Tahoma" w:eastAsia="Times New Roman" w:hAnsi="Tahoma" w:cs="Tahoma"/>
          <w:color w:val="2A2A2A"/>
          <w:sz w:val="20"/>
          <w:szCs w:val="20"/>
        </w:rPr>
      </w:pPr>
      <w:proofErr w:type="gramStart"/>
      <w:r w:rsidRPr="00941EBC">
        <w:rPr>
          <w:rFonts w:ascii="Arial" w:eastAsia="Times New Roman" w:hAnsi="Arial" w:cs="Arial"/>
          <w:color w:val="2A2A2A"/>
          <w:sz w:val="20"/>
          <w:szCs w:val="20"/>
        </w:rPr>
        <w:t>and</w:t>
      </w:r>
      <w:proofErr w:type="gramEnd"/>
      <w:r w:rsidRPr="00941EBC">
        <w:rPr>
          <w:rFonts w:ascii="Arial" w:eastAsia="Times New Roman" w:hAnsi="Arial" w:cs="Arial"/>
          <w:color w:val="2A2A2A"/>
          <w:sz w:val="20"/>
        </w:rPr>
        <w:t> </w:t>
      </w:r>
      <w:hyperlink r:id="rId10" w:tgtFrame="_blank" w:history="1">
        <w:r w:rsidRPr="00941EBC">
          <w:rPr>
            <w:rFonts w:ascii="Arial" w:eastAsia="Times New Roman" w:hAnsi="Arial" w:cs="Arial"/>
            <w:color w:val="0068CF"/>
            <w:sz w:val="20"/>
            <w:u w:val="single"/>
          </w:rPr>
          <w:t>http://emfsafetynetwork.org/</w:t>
        </w:r>
      </w:hyperlink>
    </w:p>
    <w:p w:rsidR="00301FDE" w:rsidRDefault="00301FDE" w:rsidP="005D4610">
      <w:pPr>
        <w:spacing w:before="120" w:after="120" w:line="240" w:lineRule="exact"/>
      </w:pPr>
    </w:p>
    <w:sectPr w:rsidR="00301FDE" w:rsidSect="00B739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rsids>
    <w:rsidRoot w:val="00F767F1"/>
    <w:rsid w:val="00143E55"/>
    <w:rsid w:val="00262372"/>
    <w:rsid w:val="002E07DF"/>
    <w:rsid w:val="00301FDE"/>
    <w:rsid w:val="0045236A"/>
    <w:rsid w:val="00484B3F"/>
    <w:rsid w:val="004C4990"/>
    <w:rsid w:val="004F06DD"/>
    <w:rsid w:val="00526F2F"/>
    <w:rsid w:val="005D25D3"/>
    <w:rsid w:val="005D4610"/>
    <w:rsid w:val="00637ABD"/>
    <w:rsid w:val="0065508F"/>
    <w:rsid w:val="00687CFA"/>
    <w:rsid w:val="006C64CB"/>
    <w:rsid w:val="007F5581"/>
    <w:rsid w:val="008402C0"/>
    <w:rsid w:val="009029FB"/>
    <w:rsid w:val="00AB64DD"/>
    <w:rsid w:val="00AE1C4F"/>
    <w:rsid w:val="00AE4CE2"/>
    <w:rsid w:val="00B50B0F"/>
    <w:rsid w:val="00B627D3"/>
    <w:rsid w:val="00B739D1"/>
    <w:rsid w:val="00CE046C"/>
    <w:rsid w:val="00D55DAA"/>
    <w:rsid w:val="00E1697F"/>
    <w:rsid w:val="00E407A8"/>
    <w:rsid w:val="00E6377F"/>
    <w:rsid w:val="00E81394"/>
    <w:rsid w:val="00F76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7F1"/>
  </w:style>
  <w:style w:type="paragraph" w:styleId="Heading3">
    <w:name w:val="heading 3"/>
    <w:basedOn w:val="Normal"/>
    <w:link w:val="Heading3Char"/>
    <w:uiPriority w:val="9"/>
    <w:qFormat/>
    <w:rsid w:val="006C64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25D3"/>
    <w:rPr>
      <w:color w:val="0000FF"/>
      <w:u w:val="single"/>
    </w:rPr>
  </w:style>
  <w:style w:type="paragraph" w:styleId="BalloonText">
    <w:name w:val="Balloon Text"/>
    <w:basedOn w:val="Normal"/>
    <w:link w:val="BalloonTextChar"/>
    <w:uiPriority w:val="99"/>
    <w:semiHidden/>
    <w:unhideWhenUsed/>
    <w:rsid w:val="00637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ABD"/>
    <w:rPr>
      <w:rFonts w:ascii="Tahoma" w:hAnsi="Tahoma" w:cs="Tahoma"/>
      <w:sz w:val="16"/>
      <w:szCs w:val="16"/>
    </w:rPr>
  </w:style>
  <w:style w:type="character" w:customStyle="1" w:styleId="Heading3Char">
    <w:name w:val="Heading 3 Char"/>
    <w:basedOn w:val="DefaultParagraphFont"/>
    <w:link w:val="Heading3"/>
    <w:uiPriority w:val="9"/>
    <w:rsid w:val="006C64CB"/>
    <w:rPr>
      <w:rFonts w:ascii="Times New Roman" w:eastAsia="Times New Roman" w:hAnsi="Times New Roman" w:cs="Times New Roman"/>
      <w:b/>
      <w:bCs/>
      <w:sz w:val="27"/>
      <w:szCs w:val="27"/>
    </w:rPr>
  </w:style>
  <w:style w:type="character" w:styleId="Strong">
    <w:name w:val="Strong"/>
    <w:basedOn w:val="DefaultParagraphFont"/>
    <w:uiPriority w:val="22"/>
    <w:qFormat/>
    <w:rsid w:val="005D4610"/>
    <w:rPr>
      <w:b/>
      <w:bCs/>
    </w:rPr>
  </w:style>
  <w:style w:type="character" w:styleId="FollowedHyperlink">
    <w:name w:val="FollowedHyperlink"/>
    <w:basedOn w:val="DefaultParagraphFont"/>
    <w:uiPriority w:val="99"/>
    <w:semiHidden/>
    <w:unhideWhenUsed/>
    <w:rsid w:val="00CE04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37031665">
      <w:bodyDiv w:val="1"/>
      <w:marLeft w:val="0"/>
      <w:marRight w:val="0"/>
      <w:marTop w:val="0"/>
      <w:marBottom w:val="0"/>
      <w:divBdr>
        <w:top w:val="none" w:sz="0" w:space="0" w:color="auto"/>
        <w:left w:val="none" w:sz="0" w:space="0" w:color="auto"/>
        <w:bottom w:val="none" w:sz="0" w:space="0" w:color="auto"/>
        <w:right w:val="none" w:sz="0" w:space="0" w:color="auto"/>
      </w:divBdr>
    </w:div>
    <w:div w:id="190706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smud.org/en/about-smud/company-information/board-of-directors/" TargetMode="External"/><Relationship Id="rId3" Type="http://schemas.openxmlformats.org/officeDocument/2006/relationships/webSettings" Target="webSettings.xml"/><Relationship Id="rId7" Type="http://schemas.openxmlformats.org/officeDocument/2006/relationships/hyperlink" Target="http://www.ncbi.nlm.nih.gov/pubmed/22939605?dopt=Abstrac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www.smud.org/en/residential/customer-service/smart-meters/common-questions.htm" TargetMode="External"/><Relationship Id="rId10" Type="http://schemas.openxmlformats.org/officeDocument/2006/relationships/hyperlink" Target="http://emfsafetynetwork.org/" TargetMode="External"/><Relationship Id="rId4" Type="http://schemas.openxmlformats.org/officeDocument/2006/relationships/image" Target="media/image1.jpeg"/><Relationship Id="rId9" Type="http://schemas.openxmlformats.org/officeDocument/2006/relationships/hyperlink" Target="http://stopsmartme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jostoich</dc:creator>
  <cp:keywords/>
  <dc:description/>
  <cp:lastModifiedBy>jostoich</cp:lastModifiedBy>
  <cp:revision>3</cp:revision>
  <dcterms:created xsi:type="dcterms:W3CDTF">2012-09-27T20:06:00Z</dcterms:created>
  <dcterms:modified xsi:type="dcterms:W3CDTF">2012-09-27T20:21:00Z</dcterms:modified>
</cp:coreProperties>
</file>